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3864"/>
          <w:sz w:val="22"/>
          <w:szCs w:val="22"/>
        </w:rPr>
        <w:t xml:space="preserve">Asociación Hispana de Profesionales de la Salud</w:t>
      </w:r>
    </w:p>
    <w:p>
      <w:pPr>
        <w:pBdr>
          <w:bottom w:val="single" w:color="C9A227" w:sz="12" w:space="8"/>
        </w:pBdr>
        <w:spacing w:after="300"/>
        <w:jc w:val="center"/>
      </w:pPr>
      <w:r>
        <w:rPr>
          <w:b/>
          <w:bCs/>
          <w:color w:val="C9A227"/>
          <w:sz w:val="18"/>
          <w:szCs w:val="18"/>
        </w:rPr>
        <w:t xml:space="preserve">AHPSI</w:t>
      </w:r>
    </w:p>
    <w:p>
      <w:pPr>
        <w:pStyle w:val="Heading1"/>
        <w:spacing w:after="200"/>
      </w:pPr>
      <w:r>
        <w:rPr>
          <w:color w:val="1F3864"/>
        </w:rPr>
        <w:t xml:space="preserve">UNPHU in the Diaspora: A Legacy in New York, New Jersey, and Pennsylvania</w:t>
      </w:r>
    </w:p>
    <w:p>
      <w:pPr>
        <w:spacing w:after="150"/>
      </w:pPr>
      <w:r>
        <w:rPr>
          <w:i/>
          <w:iCs/>
        </w:rPr>
        <w:t xml:space="preserve">Dear members, professionals, and friends of AHPSI:</w:t>
      </w:r>
    </w:p>
    <w:p>
      <w:pPr>
        <w:spacing w:after="150"/>
      </w:pPr>
      <w:r>
        <w:t xml:space="preserve">In 2026, the Universidad Nacional Pedro Henríquez Ureña (UNPHU) marks sixty years since its founding in 1966 as the first private university in Santo Domingo. AHPSI is honored to share "The Legacy of UNPHU in the Tri-State Area," a historic document preserving a defining chapter of Dominican higher education abroad.</w:t>
      </w:r>
    </w:p>
    <w:p>
      <w:pPr>
        <w:spacing w:after="150"/>
      </w:pPr>
      <w:r>
        <w:t xml:space="preserve">For nearly two decades, UNPHU offered master's programs, specializations, and diplomas in New York, Camden (NJ), and Philadelphia (PA) — giving immigrant professionals the chance to keep studying while working and raising families. Its New York extension operated at the Association of Progressive Dominicans, then George Washington High School, and finally at Escuela Gregorio Luperón in Washington Heights.</w:t>
      </w:r>
    </w:p>
    <w:p>
      <w:pPr>
        <w:spacing w:after="150"/>
      </w:pPr>
      <w:r>
        <w:t xml:space="preserve">This work was made possible by dedicated academics and collaborators, including Dr. Carlos Nicolás Di Nubila Sobrado, Dr. Aritmedes Restituyo, Dra. Leonor Francisca Tavárez, Dr. Dante Sánchez, Dra. Marleny Sarante, Dr. Diógenes Fermín, Professor Francesca Peña, Lic. Ignacio Peña, and Dr. César Tavera — whose contributions remain part of the educational heritage of our diaspora.</w:t>
      </w:r>
    </w:p>
    <w:p>
      <w:pPr>
        <w:spacing w:after="150"/>
      </w:pPr>
      <w:r>
        <w:t xml:space="preserve">The extension closed in 2019 due to high rental costs and insufficient institutional support — a loss that underscores the need to protect programs that serve our communities. AHPSI calls on elected officials, institutions, and community leaders to support new, sustainable university programs for the Dominican and Latino diaspora through accessible spaces, scholarships, and institutional partnerships.</w:t>
      </w:r>
    </w:p>
    <w:p>
      <w:pPr>
        <w:spacing w:after="150"/>
      </w:pPr>
      <w:r>
        <w:t xml:space="preserve">To our students and professionals: keep studying. Every course, every diploma, and every skill shared with others is a victory for you, your family, and future generations.</w:t>
      </w:r>
    </w:p>
    <w:p>
      <w:pPr>
        <w:spacing w:after="50" w:before="200"/>
      </w:pPr>
      <w:r>
        <w:rPr>
          <w:i/>
          <w:iCs/>
        </w:rPr>
        <w:t xml:space="preserve">With respect and gratitude,</w:t>
      </w:r>
    </w:p>
    <w:p>
      <w:pPr>
        <w:spacing w:after="0"/>
      </w:pPr>
      <w:r>
        <w:rPr>
          <w:b/>
          <w:bCs/>
          <w:color w:val="1F3864"/>
        </w:rPr>
        <w:t xml:space="preserve">Dr. Aritmedes Restituyo</w:t>
      </w:r>
    </w:p>
    <w:p>
      <w:r>
        <w:t xml:space="preserve">Hispanic Health Professionals Association — AHPSI</w:t>
      </w:r>
    </w:p>
    <w:p>
      <w:r>
        <w:rPr>
          <w:sz w:val="20"/>
          <w:szCs w:val="20"/>
        </w:rPr>
        <w:t xml:space="preserve">Phone: 732-277-9640  |  Email: info@ahpsi.org</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2026-09-07T17:00:12.302Z</dcterms:created>
  <dcterms:modified xsi:type="dcterms:W3CDTF">2026-09-07T17:00:12.317Z</dcterms:modified>
</cp:coreProperties>
</file>

<file path=docProps/custom.xml><?xml version="1.0" encoding="utf-8"?>
<Properties xmlns="http://schemas.openxmlformats.org/officeDocument/2006/custom-properties" xmlns:vt="http://schemas.openxmlformats.org/officeDocument/2006/docPropsVTypes"/>
</file>