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2232"/>
        <w:gridCol w:w="5616"/>
        <w:gridCol w:w="2232"/>
      </w:tblGrid>
      <w:tr>
        <w:tc>
          <w:tcPr>
            <w:tcW w:type="dxa" w:w="3408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14400" cy="8686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a0d9b09-6a30-51da-8a89-3fec313f58c5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686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408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18376D"/>
                <w:sz w:val="24"/>
              </w:rPr>
              <w:t>Hispanic Health Professionals Association, Inc. New York (AHPSI)</w:t>
              <w:br/>
            </w:r>
            <w:r>
              <w:rPr>
                <w:rFonts w:ascii="Arial" w:hAnsi="Arial"/>
                <w:b/>
                <w:i w:val="0"/>
                <w:color w:val="18376D"/>
                <w:sz w:val="24"/>
              </w:rPr>
              <w:t>Dominican Parade and Festival of Union County, Inc.</w:t>
              <w:br/>
            </w:r>
            <w:r>
              <w:rPr>
                <w:rFonts w:ascii="Arial" w:hAnsi="Arial"/>
                <w:b w:val="0"/>
                <w:i/>
                <w:color w:val="BF9000"/>
                <w:sz w:val="20"/>
              </w:rPr>
              <w:t>“Health, culture, and community for our families”</w:t>
              <w:br/>
            </w:r>
            <w:r>
              <w:rPr>
                <w:rFonts w:ascii="Arial" w:hAnsi="Arial"/>
                <w:b w:val="0"/>
                <w:i w:val="0"/>
                <w:color w:val="282828"/>
                <w:sz w:val="19"/>
              </w:rPr>
              <w:t>Mailing Address: 61 Brighton Ave, Perth Amboy, New Jersey 08861</w:t>
            </w:r>
          </w:p>
        </w:tc>
        <w:tc>
          <w:tcPr>
            <w:tcW w:type="dxa" w:w="3408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60120" cy="137885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968202c-092a-5209-9e7c-4d811ea04b1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3788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jc w:val="right"/>
      </w:pPr>
      <w:r>
        <w:rPr>
          <w:rFonts w:ascii="Arial" w:hAnsi="Arial"/>
          <w:b w:val="0"/>
          <w:i w:val="0"/>
          <w:color w:val="282828"/>
          <w:sz w:val="21"/>
        </w:rPr>
        <w:t>Date: May 29, 2026</w:t>
      </w:r>
    </w:p>
    <w:p>
      <w:pPr>
        <w:jc w:val="center"/>
      </w:pPr>
      <w:r>
        <w:rPr>
          <w:rFonts w:ascii="Arial" w:hAnsi="Arial"/>
          <w:b/>
          <w:i w:val="0"/>
          <w:color w:val="18376D"/>
          <w:sz w:val="36"/>
        </w:rPr>
        <w:t>Invitation to Sponsor</w:t>
      </w:r>
    </w:p>
    <w:p>
      <w:pPr>
        <w:jc w:val="center"/>
      </w:pPr>
      <w:r>
        <w:rPr>
          <w:rFonts w:ascii="Arial" w:hAnsi="Arial"/>
          <w:b/>
          <w:i w:val="0"/>
          <w:color w:val="BF9000"/>
          <w:sz w:val="28"/>
        </w:rPr>
        <w:t>XIII Annual Community Health Fair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9FBAD0"/>
          <w:left w:val="single" w:sz="8" w:space="0" w:color="9FBAD0"/>
          <w:bottom w:val="single" w:sz="8" w:space="0" w:color="9FBAD0"/>
          <w:right w:val="single" w:sz="8" w:space="0" w:color="9FBAD0"/>
          <w:insideH w:val="single" w:sz="8" w:space="0" w:color="9FBAD0"/>
          <w:insideV w:val="single" w:sz="8" w:space="0" w:color="9FBAD0"/>
        </w:tblBorders>
      </w:tblPr>
      <w:tblGrid>
        <w:gridCol w:w="2880"/>
        <w:gridCol w:w="6912"/>
      </w:tblGrid>
      <w:tr>
        <w:tc>
          <w:tcPr>
            <w:tcW w:type="dxa" w:w="5112"/>
            <w:shd w:fill="D9EAF7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18376D"/>
                <w:sz w:val="21"/>
              </w:rPr>
              <w:t>Event Date</w:t>
            </w:r>
          </w:p>
        </w:tc>
        <w:tc>
          <w:tcPr>
            <w:tcW w:type="dxa" w:w="5112"/>
            <w:vAlign w:val="center"/>
          </w:tcPr>
          <w:p>
            <w:pPr>
              <w:jc w:val="left"/>
            </w:pPr>
            <w:r>
              <w:rPr>
                <w:rFonts w:ascii="Arial" w:hAnsi="Arial"/>
                <w:color w:val="282828"/>
                <w:sz w:val="21"/>
              </w:rPr>
              <w:t>Sunday, July 26, 2026</w:t>
            </w:r>
          </w:p>
        </w:tc>
      </w:tr>
      <w:tr>
        <w:tc>
          <w:tcPr>
            <w:tcW w:type="dxa" w:w="5112"/>
            <w:shd w:fill="D9EAF7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18376D"/>
                <w:sz w:val="21"/>
              </w:rPr>
              <w:t>Time</w:t>
            </w:r>
          </w:p>
        </w:tc>
        <w:tc>
          <w:tcPr>
            <w:tcW w:type="dxa" w:w="5112"/>
            <w:vAlign w:val="center"/>
          </w:tcPr>
          <w:p>
            <w:pPr>
              <w:jc w:val="left"/>
            </w:pPr>
            <w:r>
              <w:rPr>
                <w:rFonts w:ascii="Arial" w:hAnsi="Arial"/>
                <w:color w:val="282828"/>
                <w:sz w:val="21"/>
              </w:rPr>
              <w:t>9:00 AM – 3:00 PM</w:t>
            </w:r>
          </w:p>
        </w:tc>
      </w:tr>
      <w:tr>
        <w:tc>
          <w:tcPr>
            <w:tcW w:type="dxa" w:w="5112"/>
            <w:shd w:fill="D9EAF7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18376D"/>
                <w:sz w:val="21"/>
              </w:rPr>
              <w:t>Location</w:t>
            </w:r>
          </w:p>
        </w:tc>
        <w:tc>
          <w:tcPr>
            <w:tcW w:type="dxa" w:w="5112"/>
            <w:vAlign w:val="center"/>
          </w:tcPr>
          <w:p>
            <w:pPr>
              <w:jc w:val="left"/>
            </w:pPr>
            <w:r>
              <w:rPr>
                <w:rFonts w:ascii="Arial" w:hAnsi="Arial"/>
                <w:color w:val="282828"/>
                <w:sz w:val="21"/>
              </w:rPr>
              <w:t>José Martí &amp; Juan Pablo Duarte School, 25 First Street, Elizabeth, NJ 07206</w:t>
            </w:r>
          </w:p>
        </w:tc>
      </w:tr>
      <w:tr>
        <w:tc>
          <w:tcPr>
            <w:tcW w:type="dxa" w:w="5112"/>
            <w:shd w:fill="D9EAF7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18376D"/>
                <w:sz w:val="21"/>
              </w:rPr>
              <w:t>Expected Attendance</w:t>
            </w:r>
          </w:p>
        </w:tc>
        <w:tc>
          <w:tcPr>
            <w:tcW w:type="dxa" w:w="5112"/>
            <w:vAlign w:val="center"/>
          </w:tcPr>
          <w:p>
            <w:pPr>
              <w:jc w:val="left"/>
            </w:pPr>
            <w:r>
              <w:rPr>
                <w:rFonts w:ascii="Arial" w:hAnsi="Arial"/>
                <w:color w:val="282828"/>
                <w:sz w:val="21"/>
              </w:rPr>
              <w:t>1,000+ community members</w:t>
            </w:r>
          </w:p>
        </w:tc>
      </w:tr>
      <w:tr>
        <w:tc>
          <w:tcPr>
            <w:tcW w:type="dxa" w:w="5112"/>
            <w:shd w:fill="D9EAF7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18376D"/>
                <w:sz w:val="21"/>
              </w:rPr>
              <w:t>Participating Organizations</w:t>
            </w:r>
          </w:p>
        </w:tc>
        <w:tc>
          <w:tcPr>
            <w:tcW w:type="dxa" w:w="5112"/>
            <w:vAlign w:val="center"/>
          </w:tcPr>
          <w:p>
            <w:pPr>
              <w:jc w:val="left"/>
            </w:pPr>
            <w:r>
              <w:rPr>
                <w:rFonts w:ascii="Arial" w:hAnsi="Arial"/>
                <w:color w:val="282828"/>
                <w:sz w:val="21"/>
              </w:rPr>
              <w:t>50+ institutions and agencies</w:t>
            </w:r>
          </w:p>
        </w:tc>
      </w:tr>
    </w:tbl>
    <w:p/>
    <w:p>
      <w:r>
        <w:rPr>
          <w:rFonts w:ascii="Arial" w:hAnsi="Arial"/>
          <w:b/>
          <w:i w:val="0"/>
          <w:color w:val="282828"/>
          <w:sz w:val="23"/>
        </w:rPr>
        <w:t>Dear Valued Businesses and Community Partners:</w:t>
      </w:r>
    </w:p>
    <w:p>
      <w:pPr>
        <w:spacing w:after="160"/>
      </w:pPr>
      <w:r>
        <w:rPr>
          <w:rFonts w:ascii="Arial" w:hAnsi="Arial"/>
          <w:b w:val="0"/>
          <w:i w:val="0"/>
          <w:color w:val="282828"/>
          <w:sz w:val="21"/>
        </w:rPr>
        <w:t>The Hispanic Health Professionals Association, Inc. New York (AHPSI) and the Dominican Parade and Festival of Union County, Inc. cordially invite you to become a sponsor of our XIII Annual Community Health Fair, a premier event dedicated to the health and well-being of Hispanic and Dominican families in New Jersey. Your sponsorship will make a direct impact on prevention, education, and access to health services while positioning your business or institution as a leader in community health and equity.</w:t>
      </w:r>
    </w:p>
    <w:p>
      <w:r>
        <w:rPr>
          <w:rFonts w:ascii="Arial" w:hAnsi="Arial"/>
          <w:b/>
          <w:i w:val="0"/>
          <w:color w:val="18376D"/>
          <w:sz w:val="28"/>
        </w:rPr>
        <w:t>Sponsorship Categories &amp; Benefits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</w:tblPr>
      <w:tblGrid>
        <w:gridCol w:w="10224"/>
      </w:tblGrid>
      <w:tr>
        <w:tc>
          <w:tcPr>
            <w:tcW w:type="dxa" w:w="10224"/>
            <w:shd w:fill="FFF2CC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18376D"/>
                <w:sz w:val="23"/>
              </w:rPr>
              <w:t>PLATINUM – $2,000 Suggested Donation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Prominent logo display on event banners and main screen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Special on-stage recognition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Brief company presentation (3–5 minutes) during the main program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Premium booth / display location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Logo on all communications (website, flyers, social media)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Certificate of recognition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</w:tblPr>
      <w:tblGrid>
        <w:gridCol w:w="10224"/>
      </w:tblGrid>
      <w:tr>
        <w:tc>
          <w:tcPr>
            <w:tcW w:type="dxa" w:w="10224"/>
            <w:shd w:fill="F7F7F7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18376D"/>
                <w:sz w:val="23"/>
              </w:rPr>
              <w:t>GOLD – $1,000 Suggested Donation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Display in a high-traffic area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On-stage mention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Logo on printed and digital materials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Space for brochures or giveaways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Certificate of appreciation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</w:tblPr>
      <w:tblGrid>
        <w:gridCol w:w="10224"/>
      </w:tblGrid>
      <w:tr>
        <w:tc>
          <w:tcPr>
            <w:tcW w:type="dxa" w:w="10224"/>
            <w:shd w:fill="F7F7F7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18376D"/>
                <w:sz w:val="23"/>
              </w:rPr>
              <w:t>SILVER – $500 Suggested Donation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Standard display space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Thank-you mention from the stage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Name listed on sponsor board / screen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Participation certificate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</w:tblPr>
      <w:tblGrid>
        <w:gridCol w:w="10224"/>
      </w:tblGrid>
      <w:tr>
        <w:tc>
          <w:tcPr>
            <w:tcW w:type="dxa" w:w="10224"/>
            <w:shd w:fill="F7F7F7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18376D"/>
                <w:sz w:val="23"/>
              </w:rPr>
              <w:t>BRONZE – $250 Suggested Donation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Recognition on general sponsor board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Public acknowledgment during the event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Certificate of community support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  <w:insideH w:val="single" w:sz="6" w:space="0" w:color="D0D0D0"/>
          <w:insideV w:val="single" w:sz="6" w:space="0" w:color="D0D0D0"/>
        </w:tblBorders>
      </w:tblPr>
      <w:tblGrid>
        <w:gridCol w:w="10224"/>
      </w:tblGrid>
      <w:tr>
        <w:tc>
          <w:tcPr>
            <w:tcW w:type="dxa" w:w="10224"/>
            <w:shd w:fill="E2F0D9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2E7D32"/>
                <w:sz w:val="23"/>
              </w:rPr>
              <w:t>Friend of the Community – Any Amount You Wish to Give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Your name or business recognized on our social media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Public thank-you during the event</w:t>
            </w:r>
          </w:p>
          <w:p>
            <w:pPr>
              <w:pStyle w:val="ListBullet"/>
              <w:ind w:left="216"/>
            </w:pPr>
            <w:r>
              <w:rPr>
                <w:rFonts w:ascii="Arial" w:hAnsi="Arial"/>
                <w:b w:val="0"/>
                <w:i w:val="0"/>
                <w:color w:val="282828"/>
                <w:sz w:val="20"/>
              </w:rPr>
              <w:t>A heartfelt certificate of appreciation</w:t>
            </w:r>
          </w:p>
        </w:tc>
      </w:tr>
    </w:tbl>
    <w:p/>
    <w:p>
      <w:r>
        <w:rPr>
          <w:rFonts w:ascii="Arial" w:hAnsi="Arial"/>
          <w:b/>
          <w:i w:val="0"/>
          <w:color w:val="18376D"/>
          <w:sz w:val="28"/>
        </w:rPr>
        <w:t>How to Make Your Donation</w:t>
      </w:r>
    </w:p>
    <w:p>
      <w:r>
        <w:rPr>
          <w:rFonts w:ascii="Arial" w:hAnsi="Arial"/>
          <w:b/>
          <w:i w:val="0"/>
          <w:color w:val="282828"/>
          <w:sz w:val="22"/>
        </w:rPr>
        <w:t>By Check</w:t>
      </w:r>
      <w:r>
        <w:rPr>
          <w:rFonts w:ascii="Arial" w:hAnsi="Arial"/>
          <w:b w:val="0"/>
          <w:i w:val="0"/>
          <w:color w:val="282828"/>
          <w:sz w:val="21"/>
        </w:rPr>
        <w:br/>
        <w:t>Make payable to: Hispanic Health Professionals Association, Inc. New York (AHPSI)</w:t>
        <w:br/>
        <w:t>Mail to: 61 Brighton Ave, Perth Amboy, New Jersey 08861</w:t>
      </w:r>
    </w:p>
    <w:p>
      <w:r>
        <w:rPr>
          <w:rFonts w:ascii="Arial" w:hAnsi="Arial"/>
          <w:b/>
          <w:i w:val="0"/>
          <w:color w:val="282828"/>
          <w:sz w:val="22"/>
        </w:rPr>
        <w:t>By Zelle</w:t>
      </w:r>
      <w:r>
        <w:rPr>
          <w:rFonts w:ascii="Arial" w:hAnsi="Arial"/>
          <w:b w:val="0"/>
          <w:i w:val="0"/>
          <w:color w:val="282828"/>
          <w:sz w:val="21"/>
        </w:rPr>
        <w:br/>
        <w:t>Use phone number: 732-277-9640</w:t>
        <w:br/>
      </w:r>
      <w:r>
        <w:rPr>
          <w:rFonts w:ascii="Arial" w:hAnsi="Arial"/>
          <w:b w:val="0"/>
          <w:i/>
          <w:color w:val="282828"/>
          <w:sz w:val="20"/>
        </w:rPr>
        <w:t>(Please include in the memo: “Sponsorship 2026 Health Fair – [Your Company Name]”)</w:t>
      </w:r>
    </w:p>
    <w:p>
      <w:r>
        <w:rPr>
          <w:rFonts w:ascii="Arial" w:hAnsi="Arial"/>
          <w:b w:val="0"/>
          <w:i/>
          <w:color w:val="282828"/>
          <w:sz w:val="20"/>
        </w:rPr>
        <w:t>All donations are tax-deductible as allowed by law. An official receipt is available upon request.</w:t>
      </w:r>
    </w:p>
    <w:p>
      <w:r>
        <w:rPr>
          <w:rFonts w:ascii="Arial" w:hAnsi="Arial"/>
          <w:b/>
          <w:i w:val="0"/>
          <w:color w:val="18376D"/>
          <w:sz w:val="28"/>
        </w:rPr>
        <w:t>Confirmation &amp; Contact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4464"/>
        <w:gridCol w:w="5328"/>
      </w:tblGrid>
      <w:tr>
        <w:tc>
          <w:tcPr>
            <w:tcW w:type="dxa" w:w="5112"/>
            <w:shd w:fill="F5F9FD"/>
          </w:tcPr>
          <w:p>
            <w:r>
              <w:rPr>
                <w:rFonts w:ascii="Arial" w:hAnsi="Arial"/>
                <w:b/>
                <w:i w:val="0"/>
                <w:color w:val="18376D"/>
                <w:sz w:val="21"/>
              </w:rPr>
              <w:t>Phone</w:t>
              <w:br/>
            </w:r>
            <w:r>
              <w:rPr>
                <w:rFonts w:ascii="Arial" w:hAnsi="Arial"/>
                <w:b w:val="0"/>
                <w:i w:val="0"/>
                <w:color w:val="282828"/>
                <w:sz w:val="21"/>
              </w:rPr>
              <w:t>732-277-9640</w:t>
            </w:r>
          </w:p>
        </w:tc>
        <w:tc>
          <w:tcPr>
            <w:tcW w:type="dxa" w:w="5112"/>
            <w:shd w:fill="F5F9FD"/>
          </w:tcPr>
          <w:p>
            <w:r>
              <w:rPr>
                <w:rFonts w:ascii="Arial" w:hAnsi="Arial"/>
                <w:b/>
                <w:i w:val="0"/>
                <w:color w:val="18376D"/>
                <w:sz w:val="21"/>
              </w:rPr>
              <w:t>Email</w:t>
              <w:br/>
            </w:r>
            <w:r>
              <w:rPr>
                <w:rFonts w:ascii="Arial" w:hAnsi="Arial"/>
                <w:b w:val="0"/>
                <w:i w:val="0"/>
                <w:color w:val="282828"/>
                <w:sz w:val="21"/>
              </w:rPr>
              <w:t>info@ahpsi.org</w:t>
            </w:r>
          </w:p>
        </w:tc>
      </w:tr>
    </w:tbl>
    <w:p/>
    <w:p>
      <w:r>
        <w:rPr>
          <w:rFonts w:ascii="Arial" w:hAnsi="Arial"/>
          <w:b w:val="0"/>
          <w:i w:val="0"/>
          <w:color w:val="282828"/>
          <w:sz w:val="21"/>
        </w:rPr>
        <w:t>We deeply appreciate your generosity and trust. With your support, we continue building a healthier, more informed, and united community.</w:t>
      </w:r>
    </w:p>
    <w:p/>
    <w:p>
      <w:r>
        <w:rPr>
          <w:rFonts w:ascii="Arial" w:hAnsi="Arial"/>
          <w:b w:val="0"/>
          <w:i w:val="0"/>
          <w:color w:val="282828"/>
          <w:sz w:val="21"/>
        </w:rPr>
        <w:t>Sincerely,</w:t>
      </w:r>
    </w:p>
    <w:p/>
    <w:p>
      <w:r>
        <w:rPr>
          <w:rFonts w:ascii="Arial" w:hAnsi="Arial"/>
          <w:b/>
          <w:i w:val="0"/>
          <w:color w:val="282828"/>
          <w:sz w:val="23"/>
        </w:rPr>
        <w:t>Dr. Aritmedes Restituyo</w:t>
      </w:r>
    </w:p>
    <w:p>
      <w:r>
        <w:rPr>
          <w:rFonts w:ascii="Arial" w:hAnsi="Arial"/>
          <w:b w:val="0"/>
          <w:i w:val="0"/>
          <w:color w:val="282828"/>
          <w:sz w:val="21"/>
        </w:rPr>
        <w:t>General Coordinator</w:t>
      </w:r>
    </w:p>
    <w:p>
      <w:r>
        <w:rPr>
          <w:rFonts w:ascii="Arial" w:hAnsi="Arial"/>
          <w:b w:val="0"/>
          <w:i w:val="0"/>
          <w:color w:val="282828"/>
          <w:sz w:val="21"/>
        </w:rPr>
        <w:t>AHPSI &amp; Dominican Parade and Festival of Union County, Inc.</w:t>
      </w:r>
    </w:p>
    <w:sectPr w:rsidR="00FC693F" w:rsidRPr="0006063C" w:rsidSect="00034616">
      <w:footerReference w:type="default" r:id="rId11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18376D"/>
        <w:sz w:val="18"/>
      </w:rPr>
      <w:t>XIII Annual Community Health Fair  •  Elizabeth, New Jersey  •  July 26,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